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AAA2" w14:textId="24B8B483" w:rsidR="00A70273" w:rsidRDefault="00A70273">
      <w:pPr>
        <w:widowControl w:val="0"/>
        <w:spacing w:line="240" w:lineRule="auto"/>
        <w:ind w:right="158"/>
        <w:rPr>
          <w:rFonts w:ascii="Arial Narrow" w:eastAsia="Arial Narrow" w:hAnsi="Arial Narrow" w:cs="Arial Narrow"/>
          <w:sz w:val="18"/>
          <w:szCs w:val="18"/>
        </w:rPr>
      </w:pPr>
    </w:p>
    <w:p w14:paraId="7299929E" w14:textId="77777777" w:rsidR="00A70273" w:rsidRDefault="008B0F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right="594"/>
        <w:rPr>
          <w:b/>
          <w:color w:val="000000"/>
        </w:rPr>
      </w:pPr>
      <w:r>
        <w:rPr>
          <w:b/>
          <w:color w:val="000000"/>
        </w:rPr>
        <w:t>DE _______________</w:t>
      </w:r>
      <w:r>
        <w:rPr>
          <w:b/>
        </w:rPr>
        <w:t>______________</w:t>
      </w:r>
      <w:r>
        <w:rPr>
          <w:b/>
          <w:color w:val="000000"/>
        </w:rPr>
        <w:t>_ A 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  <w:color w:val="000000"/>
        </w:rPr>
        <w:t xml:space="preserve">Planilla N°. ______________ Fecha: _______________ Hora:_______________ </w:t>
      </w:r>
    </w:p>
    <w:p w14:paraId="089A9A4F" w14:textId="77777777" w:rsidR="00A70273" w:rsidRDefault="00A702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right="986"/>
        <w:rPr>
          <w:b/>
        </w:rPr>
      </w:pPr>
    </w:p>
    <w:tbl>
      <w:tblPr>
        <w:tblStyle w:val="a0"/>
        <w:tblW w:w="184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1233"/>
        <w:gridCol w:w="971"/>
        <w:gridCol w:w="1140"/>
        <w:gridCol w:w="1890"/>
        <w:gridCol w:w="4830"/>
        <w:gridCol w:w="2265"/>
        <w:gridCol w:w="1695"/>
        <w:gridCol w:w="3255"/>
      </w:tblGrid>
      <w:tr w:rsidR="00A70273" w14:paraId="104C7D85" w14:textId="77777777">
        <w:trPr>
          <w:trHeight w:val="338"/>
        </w:trPr>
        <w:tc>
          <w:tcPr>
            <w:tcW w:w="11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E732F" w14:textId="77777777" w:rsidR="00A7027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" w:hanging="233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 xml:space="preserve">Cantidad </w:t>
            </w:r>
          </w:p>
          <w:p w14:paraId="6135AB89" w14:textId="77777777" w:rsidR="00A7027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7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 xml:space="preserve">de </w:t>
            </w:r>
          </w:p>
          <w:p w14:paraId="6302A253" w14:textId="77777777" w:rsidR="00A7027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paquetes</w:t>
            </w:r>
          </w:p>
        </w:tc>
        <w:tc>
          <w:tcPr>
            <w:tcW w:w="123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A3825" w14:textId="77777777" w:rsidR="00A7027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 xml:space="preserve">Número </w:t>
            </w:r>
          </w:p>
          <w:p w14:paraId="43E8D628" w14:textId="77777777" w:rsidR="00A7027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 xml:space="preserve">de </w:t>
            </w:r>
          </w:p>
          <w:p w14:paraId="566C99F7" w14:textId="77777777" w:rsidR="00A7027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2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materiales</w:t>
            </w:r>
          </w:p>
        </w:tc>
        <w:tc>
          <w:tcPr>
            <w:tcW w:w="21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B85FA" w14:textId="77777777" w:rsidR="00A7027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Tipo de traslado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F9B38" w14:textId="77777777" w:rsidR="00A7027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 xml:space="preserve"> No. de envió</w:t>
            </w:r>
          </w:p>
        </w:tc>
        <w:tc>
          <w:tcPr>
            <w:tcW w:w="48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26D30" w14:textId="77777777" w:rsidR="00A7027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jc w:val="center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 xml:space="preserve"> Biblioteca  de destino 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/</w:t>
            </w:r>
          </w:p>
          <w:p w14:paraId="0103ACF9" w14:textId="77777777" w:rsidR="00A7027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Dirección del usuario</w:t>
            </w:r>
          </w:p>
        </w:tc>
        <w:tc>
          <w:tcPr>
            <w:tcW w:w="22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F7A78" w14:textId="77777777" w:rsidR="00A7027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-70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 xml:space="preserve">Nombre del motorizado que recibe </w:t>
            </w:r>
          </w:p>
        </w:tc>
        <w:tc>
          <w:tcPr>
            <w:tcW w:w="16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9EEF0" w14:textId="77777777" w:rsidR="00A7027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4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 xml:space="preserve">Firma del  </w:t>
            </w:r>
          </w:p>
          <w:p w14:paraId="6CB04C01" w14:textId="77777777" w:rsidR="00A7027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4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motorizado</w:t>
            </w:r>
          </w:p>
        </w:tc>
        <w:tc>
          <w:tcPr>
            <w:tcW w:w="32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0A2A5" w14:textId="77777777" w:rsidR="00A7027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Verificación del equipo</w:t>
            </w:r>
          </w:p>
        </w:tc>
      </w:tr>
      <w:tr w:rsidR="00A70273" w14:paraId="36174795" w14:textId="77777777">
        <w:trPr>
          <w:trHeight w:val="270"/>
        </w:trPr>
        <w:tc>
          <w:tcPr>
            <w:tcW w:w="11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8082B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hd w:val="clear" w:color="auto" w:fill="F2F2F2"/>
              </w:rPr>
            </w:pPr>
          </w:p>
        </w:tc>
        <w:tc>
          <w:tcPr>
            <w:tcW w:w="12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E43F2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hd w:val="clear" w:color="auto" w:fill="F2F2F2"/>
              </w:rPr>
            </w:pPr>
          </w:p>
        </w:tc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16B16" w14:textId="77777777" w:rsidR="00A7027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7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 xml:space="preserve">Tránsito 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61277" w14:textId="77777777" w:rsidR="00A7027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2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 xml:space="preserve">Domicilio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F5996" w14:textId="77777777" w:rsidR="00A70273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8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Id de usuario</w:t>
            </w:r>
          </w:p>
        </w:tc>
        <w:tc>
          <w:tcPr>
            <w:tcW w:w="4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CC129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hd w:val="clear" w:color="auto" w:fill="F2F2F2"/>
              </w:rPr>
            </w:pPr>
          </w:p>
        </w:tc>
        <w:tc>
          <w:tcPr>
            <w:tcW w:w="22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B0A6D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hd w:val="clear" w:color="auto" w:fill="F2F2F2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BCAD7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hd w:val="clear" w:color="auto" w:fill="F2F2F2"/>
              </w:rPr>
            </w:pPr>
          </w:p>
        </w:tc>
        <w:tc>
          <w:tcPr>
            <w:tcW w:w="32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192BE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hd w:val="clear" w:color="auto" w:fill="F2F2F2"/>
              </w:rPr>
            </w:pPr>
          </w:p>
        </w:tc>
      </w:tr>
      <w:tr w:rsidR="00A70273" w14:paraId="1910672C" w14:textId="77777777">
        <w:trPr>
          <w:trHeight w:val="504"/>
        </w:trP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200B0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12672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CBA54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51D55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3002D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A7DF6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F2861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CCBD5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485DF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</w:tr>
      <w:tr w:rsidR="00A70273" w14:paraId="0FA41790" w14:textId="77777777">
        <w:trPr>
          <w:trHeight w:val="503"/>
        </w:trP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2CE70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67527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94A88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3CDE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4D50F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E7413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7A54A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CDE0C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F6E38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</w:tr>
      <w:tr w:rsidR="00A70273" w14:paraId="3AD15EA4" w14:textId="77777777">
        <w:trPr>
          <w:trHeight w:val="504"/>
        </w:trP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8B227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7368B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4B10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0731E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CF241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695D6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EEDA2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F5736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19A18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</w:tr>
      <w:tr w:rsidR="00A70273" w14:paraId="1408CF02" w14:textId="77777777">
        <w:trPr>
          <w:trHeight w:val="506"/>
        </w:trP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87DD7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066C9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2A60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A7A4C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26BC8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DBE02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F3136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FC054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23CF1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</w:tr>
      <w:tr w:rsidR="00A70273" w14:paraId="0F70A8B3" w14:textId="77777777">
        <w:trPr>
          <w:trHeight w:val="502"/>
        </w:trP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A30F5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4E772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FBBFB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B7589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8CB14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3B4F3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1C3B0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290E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CCA11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</w:tr>
      <w:tr w:rsidR="00A70273" w14:paraId="226E38FD" w14:textId="77777777">
        <w:trPr>
          <w:trHeight w:val="510"/>
        </w:trP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4892E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FA5B7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4EFF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46DAC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01B94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ECA2A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9F74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7D1B9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582F7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</w:tr>
      <w:tr w:rsidR="00A70273" w14:paraId="760020C0" w14:textId="77777777">
        <w:trPr>
          <w:trHeight w:val="506"/>
        </w:trP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D1407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653BE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77BF7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B6155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1F955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70AAC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12554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1CDE1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3D35C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</w:tr>
      <w:tr w:rsidR="00A70273" w14:paraId="59A2CED8" w14:textId="77777777">
        <w:trPr>
          <w:trHeight w:val="506"/>
        </w:trP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55127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393B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B7436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6050C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C777F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130AF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5727A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5A869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A81D0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</w:tr>
      <w:tr w:rsidR="00A70273" w14:paraId="4F3CEDA2" w14:textId="77777777">
        <w:trPr>
          <w:trHeight w:val="506"/>
        </w:trP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61CD8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D6547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35AB0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B028E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DDBA7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055E1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B8C21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9D57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D3CB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</w:tr>
      <w:tr w:rsidR="00A70273" w14:paraId="7BCC378E" w14:textId="77777777">
        <w:trPr>
          <w:trHeight w:val="506"/>
        </w:trP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5465A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8D71F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16D72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07633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341F4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61169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6AA2F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B9A06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0C6ED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</w:tr>
      <w:tr w:rsidR="00A70273" w14:paraId="402E7A33" w14:textId="77777777">
        <w:trPr>
          <w:trHeight w:val="506"/>
        </w:trP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C2B09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BDA34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EBFE1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3DD0D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40C0C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EF769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642D2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E5DAA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C0167" w14:textId="77777777" w:rsidR="00A70273" w:rsidRDefault="00A70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  <w:shd w:val="clear" w:color="auto" w:fill="F2F2F2"/>
              </w:rPr>
            </w:pPr>
          </w:p>
        </w:tc>
      </w:tr>
    </w:tbl>
    <w:p w14:paraId="5212CFB1" w14:textId="2B497655" w:rsidR="00A70273" w:rsidRDefault="008B0F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Rounded" w:eastAsia="Arial Rounded" w:hAnsi="Arial Rounded" w:cs="Arial Rounded"/>
          <w:b/>
          <w:color w:val="000000"/>
          <w:sz w:val="16"/>
          <w:szCs w:val="16"/>
        </w:rPr>
        <w:t xml:space="preserve">Nota: </w:t>
      </w:r>
      <w:r>
        <w:rPr>
          <w:rFonts w:ascii="Arial Rounded" w:eastAsia="Arial Rounded" w:hAnsi="Arial Rounded" w:cs="Arial Rounded"/>
          <w:color w:val="000000"/>
          <w:sz w:val="16"/>
          <w:szCs w:val="16"/>
        </w:rPr>
        <w:t xml:space="preserve">Esta planilla es un control de los materiales que entregan las bibliotecas locales a los domiciliarios, la biblioteca mayor solo se </w:t>
      </w:r>
      <w:r>
        <w:rPr>
          <w:rFonts w:ascii="Arial Rounded" w:eastAsia="Arial Rounded" w:hAnsi="Arial Rounded" w:cs="Arial Rounded"/>
          <w:sz w:val="16"/>
          <w:szCs w:val="16"/>
        </w:rPr>
        <w:t>encargará</w:t>
      </w:r>
      <w:r>
        <w:rPr>
          <w:rFonts w:ascii="Arial Rounded" w:eastAsia="Arial Rounded" w:hAnsi="Arial Rounded" w:cs="Arial Rounded"/>
          <w:color w:val="000000"/>
          <w:sz w:val="16"/>
          <w:szCs w:val="16"/>
        </w:rPr>
        <w:t xml:space="preserve"> de realizar el enrutamiento para la entrega del material. Se debe garantizar que el material embalado corresponda a lo relacionado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.</w:t>
      </w:r>
    </w:p>
    <w:sectPr w:rsidR="00A70273" w:rsidSect="005C2B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/>
      <w:pgMar w:top="566" w:right="566" w:bottom="737" w:left="566" w:header="34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310A" w14:textId="77777777" w:rsidR="005B73B3" w:rsidRDefault="005B73B3">
      <w:pPr>
        <w:spacing w:line="240" w:lineRule="auto"/>
      </w:pPr>
      <w:r>
        <w:separator/>
      </w:r>
    </w:p>
  </w:endnote>
  <w:endnote w:type="continuationSeparator" w:id="0">
    <w:p w14:paraId="1B9E518E" w14:textId="77777777" w:rsidR="005B73B3" w:rsidRDefault="005B73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523B5" w14:textId="77777777" w:rsidR="00284CC4" w:rsidRDefault="00284C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E0C27" w14:textId="77777777" w:rsidR="00A70273" w:rsidRDefault="00A702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D7B1B" w14:textId="77777777" w:rsidR="00284CC4" w:rsidRDefault="00284C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7090" w14:textId="77777777" w:rsidR="005B73B3" w:rsidRDefault="005B73B3">
      <w:pPr>
        <w:spacing w:line="240" w:lineRule="auto"/>
      </w:pPr>
      <w:r>
        <w:separator/>
      </w:r>
    </w:p>
  </w:footnote>
  <w:footnote w:type="continuationSeparator" w:id="0">
    <w:p w14:paraId="2FDE7703" w14:textId="77777777" w:rsidR="005B73B3" w:rsidRDefault="005B73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3762" w14:textId="77777777" w:rsidR="00284CC4" w:rsidRDefault="00284C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"/>
      <w:tblW w:w="1840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520"/>
      <w:gridCol w:w="11730"/>
      <w:gridCol w:w="4155"/>
    </w:tblGrid>
    <w:tr w:rsidR="005C2BC8" w14:paraId="671180C8" w14:textId="77777777" w:rsidTr="00986D52">
      <w:trPr>
        <w:trHeight w:val="380"/>
      </w:trPr>
      <w:tc>
        <w:tcPr>
          <w:tcW w:w="252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D2BAB9A" w14:textId="1AA7046D" w:rsidR="005C2BC8" w:rsidRDefault="005C2BC8" w:rsidP="005C2BC8">
          <w:pPr>
            <w:widowControl w:val="0"/>
            <w:spacing w:before="278" w:line="240" w:lineRule="auto"/>
            <w:ind w:left="1133" w:right="986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noProof/>
            </w:rPr>
            <w:drawing>
              <wp:anchor distT="114300" distB="114300" distL="114300" distR="114300" simplePos="0" relativeHeight="251659264" behindDoc="0" locked="0" layoutInCell="1" hidden="0" allowOverlap="1" wp14:anchorId="14618D1C" wp14:editId="1ED72C07">
                <wp:simplePos x="0" y="0"/>
                <wp:positionH relativeFrom="column">
                  <wp:posOffset>297705</wp:posOffset>
                </wp:positionH>
                <wp:positionV relativeFrom="paragraph">
                  <wp:posOffset>176944</wp:posOffset>
                </wp:positionV>
                <wp:extent cx="856297" cy="884841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297" cy="88484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730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F63116E" w14:textId="77777777" w:rsidR="005C2BC8" w:rsidRDefault="005C2BC8" w:rsidP="005C2BC8">
          <w:pPr>
            <w:widowControl w:val="0"/>
            <w:spacing w:line="240" w:lineRule="auto"/>
            <w:ind w:right="-102"/>
            <w:jc w:val="center"/>
            <w:rPr>
              <w:rFonts w:ascii="Arial Rounded" w:eastAsia="Arial Rounded" w:hAnsi="Arial Rounded" w:cs="Arial Rounded"/>
              <w:sz w:val="18"/>
              <w:szCs w:val="18"/>
            </w:rPr>
          </w:pPr>
          <w:r>
            <w:rPr>
              <w:rFonts w:ascii="Arial Rounded" w:eastAsia="Arial Rounded" w:hAnsi="Arial Rounded" w:cs="Arial Rounded"/>
              <w:b/>
              <w:sz w:val="24"/>
              <w:szCs w:val="24"/>
            </w:rPr>
            <w:t>GESTION DE LECTURA, ESCRITURA Y ORALIDAD</w:t>
          </w:r>
        </w:p>
      </w:tc>
      <w:tc>
        <w:tcPr>
          <w:tcW w:w="415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6A084BF" w14:textId="7E49EA4E" w:rsidR="005C2BC8" w:rsidRDefault="005C2BC8" w:rsidP="005C2BC8">
          <w:pPr>
            <w:widowControl w:val="0"/>
            <w:spacing w:line="240" w:lineRule="auto"/>
            <w:rPr>
              <w:rFonts w:ascii="Arial Rounded" w:eastAsia="Arial Rounded" w:hAnsi="Arial Rounded" w:cs="Arial Rounded"/>
              <w:sz w:val="18"/>
              <w:szCs w:val="18"/>
            </w:rPr>
          </w:pPr>
          <w:r>
            <w:rPr>
              <w:rFonts w:ascii="Arial Rounded" w:eastAsia="Arial Rounded" w:hAnsi="Arial Rounded" w:cs="Arial Rounded"/>
              <w:sz w:val="18"/>
              <w:szCs w:val="18"/>
            </w:rPr>
            <w:t>Código:</w:t>
          </w:r>
          <w:r w:rsidRPr="00BC0874">
            <w:rPr>
              <w:bCs/>
              <w:sz w:val="18"/>
              <w:szCs w:val="18"/>
            </w:rPr>
            <w:t xml:space="preserve"> LEO-MN-0</w:t>
          </w:r>
          <w:r w:rsidR="00284CC4">
            <w:rPr>
              <w:bCs/>
              <w:sz w:val="18"/>
              <w:szCs w:val="18"/>
            </w:rPr>
            <w:t>2</w:t>
          </w:r>
          <w:r w:rsidRPr="00BC0874">
            <w:rPr>
              <w:bCs/>
              <w:sz w:val="18"/>
              <w:szCs w:val="18"/>
            </w:rPr>
            <w:t>-FR-0</w:t>
          </w:r>
          <w:r>
            <w:rPr>
              <w:bCs/>
              <w:sz w:val="18"/>
              <w:szCs w:val="18"/>
            </w:rPr>
            <w:t>2</w:t>
          </w:r>
        </w:p>
      </w:tc>
    </w:tr>
    <w:tr w:rsidR="005C2BC8" w14:paraId="3EBC645C" w14:textId="77777777" w:rsidTr="00986D52">
      <w:trPr>
        <w:trHeight w:val="380"/>
      </w:trPr>
      <w:tc>
        <w:tcPr>
          <w:tcW w:w="252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58659FD" w14:textId="77777777" w:rsidR="005C2BC8" w:rsidRDefault="005C2BC8" w:rsidP="005C2B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11730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E3716E1" w14:textId="77777777" w:rsidR="005C2BC8" w:rsidRDefault="005C2BC8" w:rsidP="005C2B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415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27572A8" w14:textId="3657A267" w:rsidR="005C2BC8" w:rsidRDefault="005C2BC8" w:rsidP="005C2BC8">
          <w:pPr>
            <w:widowControl w:val="0"/>
            <w:spacing w:line="240" w:lineRule="auto"/>
            <w:rPr>
              <w:rFonts w:ascii="Arial Rounded" w:eastAsia="Arial Rounded" w:hAnsi="Arial Rounded" w:cs="Arial Rounded"/>
              <w:sz w:val="18"/>
              <w:szCs w:val="18"/>
            </w:rPr>
          </w:pPr>
          <w:r>
            <w:rPr>
              <w:rFonts w:ascii="Arial Rounded" w:eastAsia="Arial Rounded" w:hAnsi="Arial Rounded" w:cs="Arial Rounded"/>
              <w:sz w:val="18"/>
              <w:szCs w:val="18"/>
            </w:rPr>
            <w:t>versión: 01</w:t>
          </w:r>
        </w:p>
      </w:tc>
    </w:tr>
    <w:tr w:rsidR="005C2BC8" w14:paraId="4A09AF22" w14:textId="77777777" w:rsidTr="00986D52">
      <w:trPr>
        <w:trHeight w:val="380"/>
      </w:trPr>
      <w:tc>
        <w:tcPr>
          <w:tcW w:w="252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C62E248" w14:textId="77777777" w:rsidR="005C2BC8" w:rsidRDefault="005C2BC8" w:rsidP="005C2B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11730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88FBB39" w14:textId="77777777" w:rsidR="005C2BC8" w:rsidRDefault="005C2BC8" w:rsidP="005C2BC8">
          <w:pPr>
            <w:widowControl w:val="0"/>
            <w:spacing w:line="240" w:lineRule="auto"/>
            <w:ind w:right="845"/>
            <w:jc w:val="center"/>
            <w:rPr>
              <w:rFonts w:ascii="Arial Rounded" w:eastAsia="Arial Rounded" w:hAnsi="Arial Rounded" w:cs="Arial Rounded"/>
              <w:sz w:val="18"/>
              <w:szCs w:val="18"/>
            </w:rPr>
          </w:pPr>
          <w:r>
            <w:rPr>
              <w:rFonts w:ascii="Arial Rounded" w:eastAsia="Arial Rounded" w:hAnsi="Arial Rounded" w:cs="Arial Rounded"/>
              <w:b/>
              <w:sz w:val="24"/>
              <w:szCs w:val="24"/>
            </w:rPr>
            <w:t>PLANILLA DE CONTROL DE ENVÍO DE MATERIALES A BIBLIOTECAS LOCALES DE LA RED DISTRITAL DE BIBLIOTECAS PÚBLICAS DE BOGOTÁ D.C - BIBLORED</w:t>
          </w:r>
        </w:p>
      </w:tc>
      <w:tc>
        <w:tcPr>
          <w:tcW w:w="415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D0E5619" w14:textId="3108B2DC" w:rsidR="005C2BC8" w:rsidRDefault="005C2BC8" w:rsidP="005C2BC8">
          <w:pPr>
            <w:widowControl w:val="0"/>
            <w:spacing w:line="240" w:lineRule="auto"/>
            <w:rPr>
              <w:rFonts w:ascii="Arial Rounded" w:eastAsia="Arial Rounded" w:hAnsi="Arial Rounded" w:cs="Arial Rounded"/>
              <w:sz w:val="18"/>
              <w:szCs w:val="18"/>
            </w:rPr>
          </w:pPr>
          <w:r>
            <w:rPr>
              <w:rFonts w:ascii="Arial Rounded" w:eastAsia="Arial Rounded" w:hAnsi="Arial Rounded" w:cs="Arial Rounded"/>
              <w:sz w:val="18"/>
              <w:szCs w:val="18"/>
            </w:rPr>
            <w:t>Fecha:</w:t>
          </w:r>
          <w:r w:rsidR="008B0F86">
            <w:rPr>
              <w:rFonts w:ascii="Arial Rounded" w:eastAsia="Arial Rounded" w:hAnsi="Arial Rounded" w:cs="Arial Rounded"/>
              <w:sz w:val="18"/>
              <w:szCs w:val="18"/>
            </w:rPr>
            <w:t xml:space="preserve"> 22/01/2024</w:t>
          </w:r>
        </w:p>
      </w:tc>
    </w:tr>
    <w:tr w:rsidR="005C2BC8" w14:paraId="3BBCC040" w14:textId="77777777" w:rsidTr="00986D52">
      <w:trPr>
        <w:trHeight w:val="354"/>
      </w:trPr>
      <w:tc>
        <w:tcPr>
          <w:tcW w:w="252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0909213" w14:textId="77777777" w:rsidR="005C2BC8" w:rsidRDefault="005C2BC8" w:rsidP="005C2B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11730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540E43A" w14:textId="77777777" w:rsidR="005C2BC8" w:rsidRDefault="005C2BC8" w:rsidP="005C2B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415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58072B0" w14:textId="5B56C827" w:rsidR="005C2BC8" w:rsidRDefault="005C2BC8" w:rsidP="005C2BC8">
          <w:pPr>
            <w:widowControl w:val="0"/>
            <w:spacing w:line="240" w:lineRule="auto"/>
            <w:rPr>
              <w:rFonts w:ascii="Arial Rounded" w:eastAsia="Arial Rounded" w:hAnsi="Arial Rounded" w:cs="Arial Rounded"/>
              <w:sz w:val="18"/>
              <w:szCs w:val="18"/>
            </w:rPr>
          </w:pPr>
          <w:r w:rsidRPr="005C2BC8">
            <w:rPr>
              <w:rFonts w:ascii="Arial Rounded" w:eastAsia="Arial Rounded" w:hAnsi="Arial Rounded" w:cs="Arial Rounded"/>
              <w:sz w:val="18"/>
              <w:szCs w:val="18"/>
              <w:lang w:val="es-ES"/>
            </w:rPr>
            <w:t xml:space="preserve">Página </w:t>
          </w:r>
          <w:r w:rsidRPr="005C2BC8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fldChar w:fldCharType="begin"/>
          </w:r>
          <w:r w:rsidRPr="005C2BC8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instrText>PAGE  \* Arabic  \* MERGEFORMAT</w:instrText>
          </w:r>
          <w:r w:rsidRPr="005C2BC8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fldChar w:fldCharType="separate"/>
          </w:r>
          <w:r w:rsidRPr="005C2BC8">
            <w:rPr>
              <w:rFonts w:ascii="Arial Rounded" w:eastAsia="Arial Rounded" w:hAnsi="Arial Rounded" w:cs="Arial Rounded"/>
              <w:b/>
              <w:bCs/>
              <w:sz w:val="18"/>
              <w:szCs w:val="18"/>
              <w:lang w:val="es-ES"/>
            </w:rPr>
            <w:t>1</w:t>
          </w:r>
          <w:r w:rsidRPr="005C2BC8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fldChar w:fldCharType="end"/>
          </w:r>
          <w:r w:rsidRPr="005C2BC8">
            <w:rPr>
              <w:rFonts w:ascii="Arial Rounded" w:eastAsia="Arial Rounded" w:hAnsi="Arial Rounded" w:cs="Arial Rounded"/>
              <w:sz w:val="18"/>
              <w:szCs w:val="18"/>
              <w:lang w:val="es-ES"/>
            </w:rPr>
            <w:t xml:space="preserve"> de </w:t>
          </w:r>
          <w:r w:rsidRPr="005C2BC8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fldChar w:fldCharType="begin"/>
          </w:r>
          <w:r w:rsidRPr="005C2BC8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instrText>NUMPAGES  \* Arabic  \* MERGEFORMAT</w:instrText>
          </w:r>
          <w:r w:rsidRPr="005C2BC8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fldChar w:fldCharType="separate"/>
          </w:r>
          <w:r w:rsidRPr="005C2BC8">
            <w:rPr>
              <w:rFonts w:ascii="Arial Rounded" w:eastAsia="Arial Rounded" w:hAnsi="Arial Rounded" w:cs="Arial Rounded"/>
              <w:b/>
              <w:bCs/>
              <w:sz w:val="18"/>
              <w:szCs w:val="18"/>
              <w:lang w:val="es-ES"/>
            </w:rPr>
            <w:t>2</w:t>
          </w:r>
          <w:r w:rsidRPr="005C2BC8">
            <w:rPr>
              <w:rFonts w:ascii="Arial Rounded" w:eastAsia="Arial Rounded" w:hAnsi="Arial Rounded" w:cs="Arial Rounded"/>
              <w:b/>
              <w:bCs/>
              <w:sz w:val="18"/>
              <w:szCs w:val="18"/>
            </w:rPr>
            <w:fldChar w:fldCharType="end"/>
          </w:r>
        </w:p>
      </w:tc>
    </w:tr>
  </w:tbl>
  <w:p w14:paraId="2A8BF750" w14:textId="77777777" w:rsidR="005C2BC8" w:rsidRDefault="005C2B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D6A7" w14:textId="77777777" w:rsidR="00284CC4" w:rsidRDefault="00284C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73"/>
    <w:rsid w:val="00284CC4"/>
    <w:rsid w:val="005B73B3"/>
    <w:rsid w:val="005C2BC8"/>
    <w:rsid w:val="008B0F86"/>
    <w:rsid w:val="00A70273"/>
    <w:rsid w:val="00BD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13FB"/>
  <w15:docId w15:val="{DBAA5277-0E0B-40A7-B132-30DC55A7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C2BC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BC8"/>
  </w:style>
  <w:style w:type="paragraph" w:styleId="Piedepgina">
    <w:name w:val="footer"/>
    <w:basedOn w:val="Normal"/>
    <w:link w:val="PiedepginaCar"/>
    <w:uiPriority w:val="99"/>
    <w:unhideWhenUsed/>
    <w:rsid w:val="005C2BC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fxJemUHBsKckzbDCGqA/61cLNw==">CgMxLjA4AHIhMThZZHZZUGFXUU9OanVSMFE2RnRfcUZQT25yR2trc3l0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666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Ruby Lorena Cruz Cruz</cp:lastModifiedBy>
  <cp:revision>4</cp:revision>
  <dcterms:created xsi:type="dcterms:W3CDTF">2024-01-09T15:48:00Z</dcterms:created>
  <dcterms:modified xsi:type="dcterms:W3CDTF">2024-01-22T19:44:00Z</dcterms:modified>
</cp:coreProperties>
</file>